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BB356" w14:textId="77777777" w:rsidR="00CC0E16" w:rsidRPr="00CC0E16" w:rsidRDefault="00CC0E16" w:rsidP="00CC0E16">
      <w:pPr>
        <w:rPr>
          <w:b/>
        </w:rPr>
      </w:pPr>
      <w:r w:rsidRPr="00CC0E16">
        <w:rPr>
          <w:b/>
        </w:rPr>
        <w:t>Lab 7 – Conservation of Energy and Momentum</w:t>
      </w:r>
      <w:r w:rsidR="00026B01">
        <w:rPr>
          <w:b/>
        </w:rPr>
        <w:t xml:space="preserve"> [</w:t>
      </w:r>
      <w:r w:rsidR="00C17665">
        <w:rPr>
          <w:b/>
        </w:rPr>
        <w:t>virtual</w:t>
      </w:r>
      <w:r w:rsidR="00026B01">
        <w:rPr>
          <w:b/>
        </w:rPr>
        <w:t>]</w:t>
      </w:r>
    </w:p>
    <w:p w14:paraId="680BCBB9" w14:textId="77777777" w:rsidR="0065414B" w:rsidRDefault="002268D7" w:rsidP="00601E03">
      <w:pPr>
        <w:ind w:firstLine="720"/>
      </w:pPr>
      <w:hyperlink r:id="rId6" w:history="1">
        <w:r w:rsidR="00601E03" w:rsidRPr="00DA3CEB">
          <w:rPr>
            <w:rStyle w:val="Hyperlink"/>
          </w:rPr>
          <w:t>https://www.youtube.com/watch?v=KI_5NirEDEo&amp;list=PLLF2jNBy_OPumuv2eSvIbvnDDfQj0cGEU&amp;index=6</w:t>
        </w:r>
      </w:hyperlink>
      <w:r w:rsidR="0065414B">
        <w:t xml:space="preserve"> </w:t>
      </w:r>
    </w:p>
    <w:p w14:paraId="27935E1C" w14:textId="77777777" w:rsidR="007D641C" w:rsidRDefault="007D641C" w:rsidP="00601E03">
      <w:pPr>
        <w:ind w:firstLine="720"/>
      </w:pPr>
      <w:r>
        <w:t>All entries should have their base SI unit unless otherwise instructed</w:t>
      </w:r>
    </w:p>
    <w:p w14:paraId="5B8E3335" w14:textId="77777777" w:rsidR="007D641C" w:rsidRDefault="009601E2" w:rsidP="00601E03">
      <w:pPr>
        <w:ind w:firstLine="720"/>
      </w:pPr>
      <w:r>
        <w:t xml:space="preserve">In this lab, you do not have to worry about significant digits </w:t>
      </w:r>
      <w:r w:rsidR="00F34661">
        <w:t>– Round to 3 sig figs</w:t>
      </w:r>
    </w:p>
    <w:p w14:paraId="794F6CB0" w14:textId="77777777" w:rsidR="007D641C" w:rsidRPr="00AC0824" w:rsidRDefault="00E66ADF" w:rsidP="00601E03">
      <w:pPr>
        <w:ind w:firstLine="720"/>
        <w:rPr>
          <w:i/>
        </w:rPr>
      </w:pPr>
      <w:r w:rsidRPr="00AC0824">
        <w:rPr>
          <w:i/>
        </w:rPr>
        <w:t xml:space="preserve">Virtual </w:t>
      </w:r>
      <w:r w:rsidR="007D641C" w:rsidRPr="00AC0824">
        <w:rPr>
          <w:i/>
        </w:rPr>
        <w:t>Instructions</w:t>
      </w:r>
    </w:p>
    <w:p w14:paraId="7709A67A" w14:textId="77777777" w:rsidR="007B09B1" w:rsidRDefault="00623861" w:rsidP="007B09B1">
      <w:pPr>
        <w:ind w:left="1800" w:hanging="360"/>
      </w:pPr>
      <w:r>
        <w:t xml:space="preserve">Since the coordinate system is not well-defined, record the </w:t>
      </w:r>
      <w:r w:rsidR="00C5002A">
        <w:t>speed</w:t>
      </w:r>
      <w:r>
        <w:t xml:space="preserve"> and direction separately (ignore the negative signs)</w:t>
      </w:r>
    </w:p>
    <w:p w14:paraId="484490FA" w14:textId="77777777" w:rsidR="00E66ADF" w:rsidRPr="00D95CBA" w:rsidRDefault="00E66ADF" w:rsidP="00601E03">
      <w:pPr>
        <w:ind w:firstLine="720"/>
        <w:rPr>
          <w:i/>
        </w:rPr>
      </w:pPr>
      <w:r w:rsidRPr="00D95CBA">
        <w:rPr>
          <w:i/>
        </w:rPr>
        <w:t>In-person Instructions</w:t>
      </w:r>
      <w:r w:rsidR="00426E5C" w:rsidRPr="00D95CBA">
        <w:rPr>
          <w:i/>
        </w:rPr>
        <w:t xml:space="preserve">   </w:t>
      </w:r>
    </w:p>
    <w:p w14:paraId="097AAE00" w14:textId="77777777" w:rsidR="00D95CBA" w:rsidRDefault="00D95CBA">
      <w:r>
        <w:tab/>
      </w:r>
      <w:r w:rsidR="00601E03">
        <w:tab/>
      </w:r>
      <w:r>
        <w:t>Make sure track is level</w:t>
      </w:r>
    </w:p>
    <w:p w14:paraId="4271EE0C" w14:textId="77777777" w:rsidR="00E54805" w:rsidRDefault="00E54805">
      <w:r>
        <w:tab/>
      </w:r>
      <w:r>
        <w:tab/>
      </w:r>
      <w:r w:rsidR="007A4BD9">
        <w:t>Establish a conventional coordinate system (right is positive, left is negative)</w:t>
      </w:r>
    </w:p>
    <w:p w14:paraId="27C6171B" w14:textId="77777777" w:rsidR="002330C3" w:rsidRDefault="002330C3">
      <w:r>
        <w:tab/>
      </w:r>
      <w:r>
        <w:tab/>
        <w:t>Speed is the magnitude of velocity (always positive)</w:t>
      </w:r>
    </w:p>
    <w:p w14:paraId="75712AFE" w14:textId="77777777" w:rsidR="00983290" w:rsidRDefault="00983290">
      <w:r>
        <w:tab/>
      </w:r>
      <w:r>
        <w:tab/>
        <w:t>All velocity data should be rounded to the hundredths’ place</w:t>
      </w:r>
    </w:p>
    <w:p w14:paraId="118B375B" w14:textId="77777777" w:rsidR="00B710DD" w:rsidRDefault="00B710DD">
      <w:r>
        <w:tab/>
      </w:r>
    </w:p>
    <w:p w14:paraId="24D752E3" w14:textId="77777777" w:rsidR="00CC34BE" w:rsidRDefault="00A7468B">
      <w:r>
        <w:t>Definition of momentum</w:t>
      </w:r>
    </w:p>
    <w:p w14:paraId="7393841C" w14:textId="77777777" w:rsidR="00A7468B" w:rsidRPr="00A7468B" w:rsidRDefault="002268D7">
      <w:pPr>
        <w:rPr>
          <w:rFonts w:eastAsiaTheme="minorEastAsia"/>
        </w:rPr>
      </w:pPr>
      <m:oMathPara>
        <m:oMath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=m</m:t>
          </m:r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</m:oMath>
      </m:oMathPara>
    </w:p>
    <w:p w14:paraId="7D402878" w14:textId="77777777" w:rsidR="00A7468B" w:rsidRDefault="00915200" w:rsidP="00915200">
      <w:pPr>
        <w:jc w:val="center"/>
      </w:pPr>
      <w:r>
        <w:t xml:space="preserve">Units: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kg</m:t>
            </m:r>
          </m:e>
        </m:d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>]</m:t>
        </m:r>
      </m:oMath>
    </w:p>
    <w:p w14:paraId="215D7F01" w14:textId="77777777" w:rsidR="00EB43F1" w:rsidRDefault="00EB43F1"/>
    <w:p w14:paraId="1ADE0323" w14:textId="77777777" w:rsidR="00A7468B" w:rsidRDefault="00A7468B">
      <w:r>
        <w:t>Definition of kinetic energy</w:t>
      </w:r>
    </w:p>
    <w:p w14:paraId="522B0AEA" w14:textId="77777777" w:rsidR="00A92A65" w:rsidRPr="00A92A65" w:rsidRDefault="00A92A65" w:rsidP="00A92A6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m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84E8B7F" w14:textId="77777777" w:rsidR="00A92A65" w:rsidRDefault="00A92A65" w:rsidP="00A92A65">
      <w:pPr>
        <w:jc w:val="center"/>
      </w:pPr>
      <w:r>
        <w:t xml:space="preserve">Units: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kg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kg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Joule</m:t>
            </m:r>
          </m:e>
        </m:d>
        <m:r>
          <w:rPr>
            <w:rFonts w:ascii="Cambria Math" w:hAnsi="Cambria Math"/>
          </w:rPr>
          <m:t>=[J]</m:t>
        </m:r>
      </m:oMath>
    </w:p>
    <w:p w14:paraId="584A74D5" w14:textId="77777777" w:rsidR="00A7468B" w:rsidRDefault="00A7468B"/>
    <w:p w14:paraId="3B70E639" w14:textId="77777777" w:rsidR="00A7468B" w:rsidRDefault="00A7468B">
      <w:r>
        <w:t>Conservation Laws</w:t>
      </w:r>
    </w:p>
    <w:p w14:paraId="753CE030" w14:textId="77777777" w:rsidR="00A7468B" w:rsidRPr="00F05E88" w:rsidRDefault="002268D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14:paraId="3B717637" w14:textId="77777777" w:rsidR="00F05E88" w:rsidRPr="00F05E88" w:rsidRDefault="002268D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ib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fb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fr</m:t>
              </m:r>
            </m:sub>
          </m:sSub>
        </m:oMath>
      </m:oMathPara>
    </w:p>
    <w:p w14:paraId="0AD101A9" w14:textId="77777777" w:rsidR="00A7468B" w:rsidRDefault="00A7468B"/>
    <w:p w14:paraId="0F397688" w14:textId="77777777" w:rsidR="00F05E88" w:rsidRDefault="00F05E88">
      <m:oMathPara>
        <m:oMath>
          <m:r>
            <w:rPr>
              <w:rFonts w:ascii="Cambria Math" w:eastAsiaTheme="minorEastAsia" w:hAnsi="Cambria Math"/>
            </w:rPr>
            <m:t>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f</m:t>
              </m:r>
            </m:sub>
          </m:sSub>
        </m:oMath>
      </m:oMathPara>
    </w:p>
    <w:p w14:paraId="2A84F37C" w14:textId="77777777" w:rsidR="00CC34BE" w:rsidRDefault="00F05E88">
      <m:oMathPara>
        <m:oMath>
          <m:r>
            <w:rPr>
              <w:rFonts w:ascii="Cambria Math" w:eastAsiaTheme="minorEastAsia" w:hAnsi="Cambria Math"/>
            </w:rPr>
            <m:t>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ib</m:t>
              </m:r>
            </m:sub>
          </m:sSub>
          <m:r>
            <w:rPr>
              <w:rFonts w:ascii="Cambria Math" w:eastAsiaTheme="minorEastAsia" w:hAnsi="Cambria Math"/>
            </w:rPr>
            <m:t>+K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ir</m:t>
              </m:r>
            </m:sub>
          </m:sSub>
          <m:r>
            <w:rPr>
              <w:rFonts w:ascii="Cambria Math" w:eastAsiaTheme="minorEastAsia" w:hAnsi="Cambria Math"/>
            </w:rPr>
            <m:t>=K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fb</m:t>
              </m:r>
            </m:sub>
          </m:sSub>
          <m:r>
            <w:rPr>
              <w:rFonts w:ascii="Cambria Math" w:eastAsiaTheme="minorEastAsia" w:hAnsi="Cambria Math"/>
            </w:rPr>
            <m:t>+K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fr</m:t>
              </m:r>
            </m:sub>
          </m:sSub>
        </m:oMath>
      </m:oMathPara>
    </w:p>
    <w:p w14:paraId="497D98BD" w14:textId="77777777" w:rsidR="00921D0C" w:rsidRPr="002F50C7" w:rsidRDefault="00CE38AB" w:rsidP="002F50C7">
      <w:pPr>
        <w:jc w:val="center"/>
        <w:rPr>
          <w:b/>
        </w:rPr>
      </w:pPr>
      <w:r>
        <w:rPr>
          <w:b/>
        </w:rPr>
        <w:lastRenderedPageBreak/>
        <w:t xml:space="preserve">Table </w:t>
      </w:r>
      <w:r w:rsidR="00F1500B">
        <w:rPr>
          <w:b/>
        </w:rPr>
        <w:t>1</w:t>
      </w:r>
      <w:r>
        <w:rPr>
          <w:b/>
        </w:rPr>
        <w:t>: Mass</w:t>
      </w:r>
      <w:r w:rsidRPr="00CE38AB">
        <w:rPr>
          <w:b/>
        </w:rPr>
        <w:t xml:space="preserve"> </w:t>
      </w:r>
      <w:r w:rsidR="00CC34BE" w:rsidRPr="00CE38AB">
        <w:rPr>
          <w:b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1D0C" w14:paraId="06DE4229" w14:textId="77777777" w:rsidTr="00921D0C">
        <w:tc>
          <w:tcPr>
            <w:tcW w:w="4675" w:type="dxa"/>
          </w:tcPr>
          <w:p w14:paraId="72596971" w14:textId="77777777" w:rsidR="00921D0C" w:rsidRDefault="00921D0C" w:rsidP="00640747">
            <w:pPr>
              <w:jc w:val="center"/>
            </w:pPr>
            <w:r>
              <w:t>Blue cart mass</w:t>
            </w:r>
          </w:p>
        </w:tc>
        <w:tc>
          <w:tcPr>
            <w:tcW w:w="4675" w:type="dxa"/>
          </w:tcPr>
          <w:p w14:paraId="6B2F0BA2" w14:textId="77777777" w:rsidR="00921D0C" w:rsidRDefault="00921D0C" w:rsidP="00640747">
            <w:pPr>
              <w:jc w:val="center"/>
            </w:pPr>
            <w:r>
              <w:t>Red cart mass</w:t>
            </w:r>
          </w:p>
        </w:tc>
      </w:tr>
      <w:tr w:rsidR="00921D0C" w14:paraId="478FA938" w14:textId="77777777" w:rsidTr="00921D0C">
        <w:tc>
          <w:tcPr>
            <w:tcW w:w="4675" w:type="dxa"/>
          </w:tcPr>
          <w:p w14:paraId="179CDF8F" w14:textId="1C039AC2" w:rsidR="00921D0C" w:rsidRDefault="00D23615">
            <w:r>
              <w:t>271.8 g</w:t>
            </w:r>
          </w:p>
        </w:tc>
        <w:tc>
          <w:tcPr>
            <w:tcW w:w="4675" w:type="dxa"/>
          </w:tcPr>
          <w:p w14:paraId="7839416B" w14:textId="3800DE3C" w:rsidR="00921D0C" w:rsidRDefault="00D23615">
            <w:r>
              <w:t>271.8 g</w:t>
            </w:r>
          </w:p>
        </w:tc>
      </w:tr>
    </w:tbl>
    <w:p w14:paraId="6D5BB337" w14:textId="77777777" w:rsidR="00CF73A4" w:rsidRDefault="00CF73A4"/>
    <w:p w14:paraId="71F73811" w14:textId="77777777" w:rsidR="002F50C7" w:rsidRDefault="002F50C7"/>
    <w:p w14:paraId="342EE461" w14:textId="77777777" w:rsidR="00E555E0" w:rsidRPr="002F50C7" w:rsidRDefault="00CE38AB" w:rsidP="002F50C7">
      <w:pPr>
        <w:jc w:val="center"/>
        <w:rPr>
          <w:b/>
        </w:rPr>
      </w:pPr>
      <w:r>
        <w:rPr>
          <w:b/>
        </w:rPr>
        <w:t xml:space="preserve">Table </w:t>
      </w:r>
      <w:r w:rsidR="00F1500B">
        <w:rPr>
          <w:b/>
        </w:rPr>
        <w:t>2</w:t>
      </w:r>
      <w:r>
        <w:rPr>
          <w:b/>
        </w:rPr>
        <w:t>: Elastic collision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007AF" w14:paraId="36A359E8" w14:textId="77777777" w:rsidTr="00460D34">
        <w:tc>
          <w:tcPr>
            <w:tcW w:w="9350" w:type="dxa"/>
            <w:gridSpan w:val="4"/>
          </w:tcPr>
          <w:p w14:paraId="05FC2EFD" w14:textId="77777777" w:rsidR="001007AF" w:rsidRDefault="001007AF" w:rsidP="00071BA2">
            <w:pPr>
              <w:jc w:val="center"/>
            </w:pPr>
            <w:r>
              <w:t>Elastic Collision</w:t>
            </w:r>
          </w:p>
        </w:tc>
      </w:tr>
      <w:tr w:rsidR="00E555E0" w14:paraId="4EDA7876" w14:textId="77777777" w:rsidTr="00E555E0">
        <w:tc>
          <w:tcPr>
            <w:tcW w:w="2337" w:type="dxa"/>
          </w:tcPr>
          <w:p w14:paraId="33BCE363" w14:textId="77777777" w:rsidR="00E555E0" w:rsidRDefault="00E555E0">
            <w:r>
              <w:t>Blue initial speed</w:t>
            </w:r>
          </w:p>
        </w:tc>
        <w:tc>
          <w:tcPr>
            <w:tcW w:w="2337" w:type="dxa"/>
          </w:tcPr>
          <w:p w14:paraId="706C1917" w14:textId="77777777" w:rsidR="00E555E0" w:rsidRDefault="00E555E0">
            <w:r>
              <w:t>Direction</w:t>
            </w:r>
          </w:p>
        </w:tc>
        <w:tc>
          <w:tcPr>
            <w:tcW w:w="2338" w:type="dxa"/>
          </w:tcPr>
          <w:p w14:paraId="7E0B762C" w14:textId="77777777" w:rsidR="00E555E0" w:rsidRDefault="00E555E0">
            <w:r>
              <w:t>Blue final speed</w:t>
            </w:r>
          </w:p>
        </w:tc>
        <w:tc>
          <w:tcPr>
            <w:tcW w:w="2338" w:type="dxa"/>
          </w:tcPr>
          <w:p w14:paraId="18C168B4" w14:textId="77777777" w:rsidR="00E555E0" w:rsidRDefault="00E555E0">
            <w:r>
              <w:t>Direction</w:t>
            </w:r>
          </w:p>
        </w:tc>
      </w:tr>
      <w:tr w:rsidR="00E555E0" w14:paraId="2B7DBA0A" w14:textId="77777777" w:rsidTr="00E555E0">
        <w:tc>
          <w:tcPr>
            <w:tcW w:w="2337" w:type="dxa"/>
          </w:tcPr>
          <w:p w14:paraId="2E4C341D" w14:textId="33254900" w:rsidR="00E555E0" w:rsidRDefault="00D23615" w:rsidP="001007AF">
            <w:pPr>
              <w:jc w:val="center"/>
            </w:pPr>
            <w:r>
              <w:t>0.315</w:t>
            </w:r>
          </w:p>
        </w:tc>
        <w:tc>
          <w:tcPr>
            <w:tcW w:w="2337" w:type="dxa"/>
          </w:tcPr>
          <w:p w14:paraId="3C780FEE" w14:textId="2DFF63D0" w:rsidR="00E555E0" w:rsidRDefault="00D23615" w:rsidP="001007AF">
            <w:pPr>
              <w:jc w:val="center"/>
            </w:pPr>
            <w:r>
              <w:t xml:space="preserve">Left </w:t>
            </w:r>
          </w:p>
        </w:tc>
        <w:tc>
          <w:tcPr>
            <w:tcW w:w="2338" w:type="dxa"/>
          </w:tcPr>
          <w:p w14:paraId="6507FDAB" w14:textId="0F9ED457" w:rsidR="00E555E0" w:rsidRDefault="00D23615" w:rsidP="001007AF">
            <w:pPr>
              <w:jc w:val="center"/>
            </w:pPr>
            <w:r>
              <w:t>0.385</w:t>
            </w:r>
          </w:p>
        </w:tc>
        <w:tc>
          <w:tcPr>
            <w:tcW w:w="2338" w:type="dxa"/>
          </w:tcPr>
          <w:p w14:paraId="7E9B6BA6" w14:textId="06C57FA3" w:rsidR="00E555E0" w:rsidRDefault="00D23615" w:rsidP="001007AF">
            <w:pPr>
              <w:jc w:val="center"/>
            </w:pPr>
            <w:r>
              <w:t>Right</w:t>
            </w:r>
          </w:p>
        </w:tc>
      </w:tr>
      <w:tr w:rsidR="00E555E0" w14:paraId="0DDE52ED" w14:textId="77777777" w:rsidTr="00E555E0">
        <w:tc>
          <w:tcPr>
            <w:tcW w:w="2337" w:type="dxa"/>
          </w:tcPr>
          <w:p w14:paraId="1156D97E" w14:textId="77777777" w:rsidR="00E555E0" w:rsidRDefault="00E555E0">
            <w:r>
              <w:t>Red initial speed</w:t>
            </w:r>
          </w:p>
        </w:tc>
        <w:tc>
          <w:tcPr>
            <w:tcW w:w="2337" w:type="dxa"/>
          </w:tcPr>
          <w:p w14:paraId="4BE271AB" w14:textId="77777777" w:rsidR="00E555E0" w:rsidRDefault="00E555E0">
            <w:r>
              <w:t>Direction</w:t>
            </w:r>
          </w:p>
        </w:tc>
        <w:tc>
          <w:tcPr>
            <w:tcW w:w="2338" w:type="dxa"/>
          </w:tcPr>
          <w:p w14:paraId="492F7E1E" w14:textId="77777777" w:rsidR="00E555E0" w:rsidRDefault="00E555E0">
            <w:r>
              <w:t>Red final speed</w:t>
            </w:r>
          </w:p>
        </w:tc>
        <w:tc>
          <w:tcPr>
            <w:tcW w:w="2338" w:type="dxa"/>
          </w:tcPr>
          <w:p w14:paraId="3E062C4D" w14:textId="77777777" w:rsidR="00E555E0" w:rsidRDefault="00E555E0">
            <w:r>
              <w:t>Direction</w:t>
            </w:r>
          </w:p>
        </w:tc>
      </w:tr>
      <w:tr w:rsidR="00E555E0" w14:paraId="4D4274A9" w14:textId="77777777" w:rsidTr="00E555E0">
        <w:tc>
          <w:tcPr>
            <w:tcW w:w="2337" w:type="dxa"/>
          </w:tcPr>
          <w:p w14:paraId="2520167B" w14:textId="7F19270C" w:rsidR="00E555E0" w:rsidRDefault="00D23615" w:rsidP="001007AF">
            <w:pPr>
              <w:jc w:val="center"/>
            </w:pPr>
            <w:r>
              <w:t>0.410</w:t>
            </w:r>
          </w:p>
        </w:tc>
        <w:tc>
          <w:tcPr>
            <w:tcW w:w="2337" w:type="dxa"/>
          </w:tcPr>
          <w:p w14:paraId="5B0B31FE" w14:textId="04D16FD3" w:rsidR="00E555E0" w:rsidRDefault="00D23615" w:rsidP="001007AF">
            <w:pPr>
              <w:jc w:val="center"/>
            </w:pPr>
            <w:r>
              <w:t>Right</w:t>
            </w:r>
          </w:p>
        </w:tc>
        <w:tc>
          <w:tcPr>
            <w:tcW w:w="2338" w:type="dxa"/>
          </w:tcPr>
          <w:p w14:paraId="5789B7C9" w14:textId="03BAE1F7" w:rsidR="00E555E0" w:rsidRDefault="00D23615" w:rsidP="001007AF">
            <w:pPr>
              <w:jc w:val="center"/>
            </w:pPr>
            <w:r>
              <w:t>0.276</w:t>
            </w:r>
          </w:p>
        </w:tc>
        <w:tc>
          <w:tcPr>
            <w:tcW w:w="2338" w:type="dxa"/>
          </w:tcPr>
          <w:p w14:paraId="595C840B" w14:textId="2291B272" w:rsidR="00E555E0" w:rsidRDefault="00D23615" w:rsidP="001007AF">
            <w:pPr>
              <w:jc w:val="center"/>
            </w:pPr>
            <w:r>
              <w:t>Left</w:t>
            </w:r>
          </w:p>
        </w:tc>
      </w:tr>
    </w:tbl>
    <w:p w14:paraId="098248FF" w14:textId="77777777" w:rsidR="00781280" w:rsidRDefault="00781280" w:rsidP="00E22737">
      <w:pPr>
        <w:rPr>
          <w:u w:val="single"/>
        </w:rPr>
      </w:pPr>
    </w:p>
    <w:p w14:paraId="66370AB1" w14:textId="77777777" w:rsidR="00315220" w:rsidRDefault="001007AF" w:rsidP="001007AF">
      <w:pPr>
        <w:jc w:val="center"/>
        <w:rPr>
          <w:u w:val="single"/>
        </w:rPr>
      </w:pPr>
      <w:r w:rsidRPr="001007AF">
        <w:rPr>
          <w:u w:val="single"/>
        </w:rPr>
        <w:t>If you are completing the lab in-person, attach a copy of your graphs below.</w:t>
      </w:r>
    </w:p>
    <w:p w14:paraId="68A22102" w14:textId="77777777" w:rsidR="002F50C7" w:rsidRDefault="002F50C7" w:rsidP="00CE38AB">
      <w:pPr>
        <w:jc w:val="center"/>
        <w:rPr>
          <w:b/>
        </w:rPr>
      </w:pPr>
    </w:p>
    <w:p w14:paraId="2ED93B78" w14:textId="77777777" w:rsidR="002F50C7" w:rsidRDefault="002F50C7" w:rsidP="00CE38AB">
      <w:pPr>
        <w:jc w:val="center"/>
        <w:rPr>
          <w:b/>
        </w:rPr>
      </w:pPr>
    </w:p>
    <w:p w14:paraId="5ECB3A17" w14:textId="77777777" w:rsidR="00FF3DCD" w:rsidRPr="002F50C7" w:rsidRDefault="00CE38AB" w:rsidP="002F50C7">
      <w:pPr>
        <w:jc w:val="center"/>
        <w:rPr>
          <w:b/>
        </w:rPr>
      </w:pPr>
      <w:r>
        <w:rPr>
          <w:b/>
        </w:rPr>
        <w:t xml:space="preserve">Table </w:t>
      </w:r>
      <w:r w:rsidR="00F1500B">
        <w:rPr>
          <w:b/>
        </w:rPr>
        <w:t>3</w:t>
      </w:r>
      <w:r>
        <w:rPr>
          <w:b/>
        </w:rPr>
        <w:t>: Inelastic collision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1BA2" w14:paraId="1CCF261E" w14:textId="77777777" w:rsidTr="00460D34">
        <w:tc>
          <w:tcPr>
            <w:tcW w:w="9350" w:type="dxa"/>
            <w:gridSpan w:val="4"/>
          </w:tcPr>
          <w:p w14:paraId="358079D8" w14:textId="77777777" w:rsidR="00071BA2" w:rsidRDefault="00071BA2" w:rsidP="00071BA2">
            <w:pPr>
              <w:jc w:val="center"/>
            </w:pPr>
            <w:r>
              <w:t>Inelastic Collision</w:t>
            </w:r>
          </w:p>
        </w:tc>
      </w:tr>
      <w:tr w:rsidR="00315220" w14:paraId="62C7D41F" w14:textId="77777777" w:rsidTr="00460D34">
        <w:tc>
          <w:tcPr>
            <w:tcW w:w="2337" w:type="dxa"/>
          </w:tcPr>
          <w:p w14:paraId="51F60DC9" w14:textId="77777777" w:rsidR="00315220" w:rsidRDefault="00315220" w:rsidP="00460D34">
            <w:r>
              <w:t>Blue initial speed</w:t>
            </w:r>
          </w:p>
        </w:tc>
        <w:tc>
          <w:tcPr>
            <w:tcW w:w="2337" w:type="dxa"/>
          </w:tcPr>
          <w:p w14:paraId="677BBD65" w14:textId="77777777" w:rsidR="00315220" w:rsidRDefault="00315220" w:rsidP="00460D34">
            <w:r>
              <w:t>Direction</w:t>
            </w:r>
          </w:p>
        </w:tc>
        <w:tc>
          <w:tcPr>
            <w:tcW w:w="2338" w:type="dxa"/>
          </w:tcPr>
          <w:p w14:paraId="111DC2AE" w14:textId="77777777" w:rsidR="00315220" w:rsidRDefault="00315220" w:rsidP="00460D34">
            <w:r>
              <w:t>Blue final speed</w:t>
            </w:r>
          </w:p>
        </w:tc>
        <w:tc>
          <w:tcPr>
            <w:tcW w:w="2338" w:type="dxa"/>
          </w:tcPr>
          <w:p w14:paraId="3DC251C5" w14:textId="77777777" w:rsidR="00315220" w:rsidRDefault="00315220" w:rsidP="00460D34">
            <w:r>
              <w:t>Direction</w:t>
            </w:r>
          </w:p>
        </w:tc>
      </w:tr>
      <w:tr w:rsidR="00315220" w14:paraId="02457CA7" w14:textId="77777777" w:rsidTr="00460D34">
        <w:tc>
          <w:tcPr>
            <w:tcW w:w="2337" w:type="dxa"/>
          </w:tcPr>
          <w:p w14:paraId="27219622" w14:textId="6BC5762B" w:rsidR="00315220" w:rsidRDefault="00D23615" w:rsidP="00CA2665">
            <w:pPr>
              <w:jc w:val="center"/>
            </w:pPr>
            <w:r>
              <w:t>0.416</w:t>
            </w:r>
          </w:p>
        </w:tc>
        <w:tc>
          <w:tcPr>
            <w:tcW w:w="2337" w:type="dxa"/>
          </w:tcPr>
          <w:p w14:paraId="4E896D45" w14:textId="4BDB4C32" w:rsidR="00315220" w:rsidRDefault="00D23615" w:rsidP="00CA2665">
            <w:pPr>
              <w:jc w:val="center"/>
            </w:pPr>
            <w:r>
              <w:t>Right</w:t>
            </w:r>
          </w:p>
        </w:tc>
        <w:tc>
          <w:tcPr>
            <w:tcW w:w="2338" w:type="dxa"/>
          </w:tcPr>
          <w:p w14:paraId="0931BE85" w14:textId="73898C5A" w:rsidR="00315220" w:rsidRDefault="00D23615" w:rsidP="00CA2665">
            <w:pPr>
              <w:jc w:val="center"/>
            </w:pPr>
            <w:r>
              <w:t>0.0551</w:t>
            </w:r>
          </w:p>
        </w:tc>
        <w:tc>
          <w:tcPr>
            <w:tcW w:w="2338" w:type="dxa"/>
          </w:tcPr>
          <w:p w14:paraId="5466AE9C" w14:textId="5A453C56" w:rsidR="00315220" w:rsidRDefault="00D23615" w:rsidP="00CA2665">
            <w:pPr>
              <w:jc w:val="center"/>
            </w:pPr>
            <w:r>
              <w:t>Left</w:t>
            </w:r>
          </w:p>
        </w:tc>
      </w:tr>
      <w:tr w:rsidR="00315220" w14:paraId="4176A58F" w14:textId="77777777" w:rsidTr="00460D34">
        <w:tc>
          <w:tcPr>
            <w:tcW w:w="2337" w:type="dxa"/>
          </w:tcPr>
          <w:p w14:paraId="3ECBCE50" w14:textId="77777777" w:rsidR="00315220" w:rsidRDefault="00315220" w:rsidP="00460D34">
            <w:r>
              <w:t>Red initial speed</w:t>
            </w:r>
          </w:p>
        </w:tc>
        <w:tc>
          <w:tcPr>
            <w:tcW w:w="2337" w:type="dxa"/>
          </w:tcPr>
          <w:p w14:paraId="2BB69D05" w14:textId="77777777" w:rsidR="00315220" w:rsidRDefault="00315220" w:rsidP="00460D34">
            <w:r>
              <w:t>Direction</w:t>
            </w:r>
          </w:p>
        </w:tc>
        <w:tc>
          <w:tcPr>
            <w:tcW w:w="2338" w:type="dxa"/>
          </w:tcPr>
          <w:p w14:paraId="17B29E03" w14:textId="77777777" w:rsidR="00315220" w:rsidRDefault="00315220" w:rsidP="00460D34">
            <w:r>
              <w:t>Red final speed</w:t>
            </w:r>
          </w:p>
        </w:tc>
        <w:tc>
          <w:tcPr>
            <w:tcW w:w="2338" w:type="dxa"/>
          </w:tcPr>
          <w:p w14:paraId="3A64A0B9" w14:textId="77777777" w:rsidR="00315220" w:rsidRDefault="00315220" w:rsidP="00460D34">
            <w:r>
              <w:t>Direction</w:t>
            </w:r>
          </w:p>
        </w:tc>
      </w:tr>
      <w:tr w:rsidR="00315220" w14:paraId="6843E5D8" w14:textId="77777777" w:rsidTr="00460D34">
        <w:tc>
          <w:tcPr>
            <w:tcW w:w="2337" w:type="dxa"/>
          </w:tcPr>
          <w:p w14:paraId="7FBA3C4E" w14:textId="2E4C297F" w:rsidR="00315220" w:rsidRDefault="00D23615" w:rsidP="00CA2665">
            <w:pPr>
              <w:jc w:val="center"/>
            </w:pPr>
            <w:r>
              <w:t>0.279</w:t>
            </w:r>
          </w:p>
        </w:tc>
        <w:tc>
          <w:tcPr>
            <w:tcW w:w="2337" w:type="dxa"/>
          </w:tcPr>
          <w:p w14:paraId="26A888FA" w14:textId="683A207E" w:rsidR="00315220" w:rsidRDefault="00D23615" w:rsidP="00CA2665">
            <w:pPr>
              <w:jc w:val="center"/>
            </w:pPr>
            <w:r>
              <w:t>Left</w:t>
            </w:r>
          </w:p>
        </w:tc>
        <w:tc>
          <w:tcPr>
            <w:tcW w:w="2338" w:type="dxa"/>
          </w:tcPr>
          <w:p w14:paraId="2A9BB66A" w14:textId="1ECFA8D2" w:rsidR="00315220" w:rsidRDefault="00D23615" w:rsidP="00CA2665">
            <w:pPr>
              <w:jc w:val="center"/>
            </w:pPr>
            <w:r>
              <w:t>0.0579</w:t>
            </w:r>
          </w:p>
        </w:tc>
        <w:tc>
          <w:tcPr>
            <w:tcW w:w="2338" w:type="dxa"/>
          </w:tcPr>
          <w:p w14:paraId="32B1C0F3" w14:textId="09BF9362" w:rsidR="00315220" w:rsidRDefault="00D23615" w:rsidP="00CA2665">
            <w:pPr>
              <w:jc w:val="center"/>
            </w:pPr>
            <w:r>
              <w:t>Right</w:t>
            </w:r>
          </w:p>
        </w:tc>
      </w:tr>
    </w:tbl>
    <w:p w14:paraId="0FD578D2" w14:textId="77777777" w:rsidR="00315220" w:rsidRDefault="00315220"/>
    <w:p w14:paraId="0B88D29B" w14:textId="77777777" w:rsidR="00E22737" w:rsidRDefault="004C02AE" w:rsidP="00E22737">
      <w:pPr>
        <w:jc w:val="center"/>
        <w:rPr>
          <w:u w:val="single"/>
        </w:rPr>
      </w:pPr>
      <w:r>
        <w:tab/>
      </w:r>
      <w:r w:rsidR="00E22737" w:rsidRPr="001007AF">
        <w:rPr>
          <w:u w:val="single"/>
        </w:rPr>
        <w:t>If you are completing the lab in-person, attach a copy of your graphs below.</w:t>
      </w:r>
    </w:p>
    <w:p w14:paraId="1B042E45" w14:textId="77777777" w:rsidR="00B710DD" w:rsidRDefault="00B710DD"/>
    <w:p w14:paraId="0A6FDC1F" w14:textId="77777777" w:rsidR="002F50C7" w:rsidRDefault="002F50C7"/>
    <w:p w14:paraId="005C3695" w14:textId="77777777" w:rsidR="00565467" w:rsidRPr="00DA6C83" w:rsidRDefault="008D274F" w:rsidP="00407C24">
      <w:pPr>
        <w:jc w:val="center"/>
        <w:rPr>
          <w:b/>
        </w:rPr>
      </w:pPr>
      <w:r>
        <w:rPr>
          <w:b/>
        </w:rPr>
        <w:t xml:space="preserve">Table </w:t>
      </w:r>
      <w:r w:rsidR="00F1500B">
        <w:rPr>
          <w:b/>
        </w:rPr>
        <w:t>4</w:t>
      </w:r>
      <w:r>
        <w:rPr>
          <w:b/>
        </w:rPr>
        <w:t xml:space="preserve">: </w:t>
      </w:r>
      <w:r w:rsidR="006B25F0">
        <w:rPr>
          <w:b/>
        </w:rPr>
        <w:t>Conservation quantities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92C47" w14:paraId="19CAAF72" w14:textId="77777777" w:rsidTr="00992C47">
        <w:tc>
          <w:tcPr>
            <w:tcW w:w="1870" w:type="dxa"/>
          </w:tcPr>
          <w:p w14:paraId="6CA690C6" w14:textId="77777777" w:rsidR="00992C47" w:rsidRDefault="00992C47"/>
        </w:tc>
        <w:tc>
          <w:tcPr>
            <w:tcW w:w="1870" w:type="dxa"/>
          </w:tcPr>
          <w:p w14:paraId="4D0CE0EF" w14:textId="77777777" w:rsidR="00992C47" w:rsidRDefault="00992C47">
            <w:r>
              <w:t>Initial total momentum</w:t>
            </w:r>
          </w:p>
        </w:tc>
        <w:tc>
          <w:tcPr>
            <w:tcW w:w="1870" w:type="dxa"/>
          </w:tcPr>
          <w:p w14:paraId="021E135C" w14:textId="77777777" w:rsidR="00992C47" w:rsidRDefault="00992C47">
            <w:r>
              <w:t>Final total momentum</w:t>
            </w:r>
          </w:p>
        </w:tc>
        <w:tc>
          <w:tcPr>
            <w:tcW w:w="1870" w:type="dxa"/>
          </w:tcPr>
          <w:p w14:paraId="56D95E6D" w14:textId="77777777" w:rsidR="00992C47" w:rsidRDefault="00992C47">
            <w:r>
              <w:t>Initial total KE</w:t>
            </w:r>
          </w:p>
        </w:tc>
        <w:tc>
          <w:tcPr>
            <w:tcW w:w="1870" w:type="dxa"/>
          </w:tcPr>
          <w:p w14:paraId="6C0869AB" w14:textId="77777777" w:rsidR="00992C47" w:rsidRDefault="00992C47">
            <w:r>
              <w:t>Final total KE</w:t>
            </w:r>
          </w:p>
        </w:tc>
      </w:tr>
      <w:tr w:rsidR="00992C47" w14:paraId="7DCDD327" w14:textId="77777777" w:rsidTr="00992C47">
        <w:tc>
          <w:tcPr>
            <w:tcW w:w="1870" w:type="dxa"/>
          </w:tcPr>
          <w:p w14:paraId="0FB978AA" w14:textId="77777777" w:rsidR="00992C47" w:rsidRDefault="00992C47">
            <w:r>
              <w:t>Elastic collision</w:t>
            </w:r>
          </w:p>
        </w:tc>
        <w:tc>
          <w:tcPr>
            <w:tcW w:w="1870" w:type="dxa"/>
          </w:tcPr>
          <w:p w14:paraId="5956D9D6" w14:textId="77777777" w:rsidR="00992C47" w:rsidRDefault="00992C47" w:rsidP="005D2E7E">
            <w:pPr>
              <w:jc w:val="center"/>
            </w:pPr>
          </w:p>
        </w:tc>
        <w:tc>
          <w:tcPr>
            <w:tcW w:w="1870" w:type="dxa"/>
          </w:tcPr>
          <w:p w14:paraId="73EFDCE7" w14:textId="77777777" w:rsidR="00992C47" w:rsidRDefault="00992C47" w:rsidP="005D2E7E">
            <w:pPr>
              <w:jc w:val="center"/>
            </w:pPr>
          </w:p>
        </w:tc>
        <w:tc>
          <w:tcPr>
            <w:tcW w:w="1870" w:type="dxa"/>
          </w:tcPr>
          <w:p w14:paraId="53FA74EA" w14:textId="77777777" w:rsidR="00992C47" w:rsidRDefault="00992C47" w:rsidP="005D2E7E">
            <w:pPr>
              <w:jc w:val="center"/>
            </w:pPr>
          </w:p>
        </w:tc>
        <w:tc>
          <w:tcPr>
            <w:tcW w:w="1870" w:type="dxa"/>
          </w:tcPr>
          <w:p w14:paraId="4A641D88" w14:textId="77777777" w:rsidR="00992C47" w:rsidRDefault="00992C47" w:rsidP="005D2E7E">
            <w:pPr>
              <w:jc w:val="center"/>
            </w:pPr>
          </w:p>
        </w:tc>
      </w:tr>
      <w:tr w:rsidR="00992C47" w14:paraId="00DB9882" w14:textId="77777777" w:rsidTr="00992C47">
        <w:tc>
          <w:tcPr>
            <w:tcW w:w="1870" w:type="dxa"/>
          </w:tcPr>
          <w:p w14:paraId="5C2A7CD2" w14:textId="77777777" w:rsidR="00992C47" w:rsidRDefault="00992C47">
            <w:r>
              <w:t>Inelastic collision</w:t>
            </w:r>
          </w:p>
        </w:tc>
        <w:tc>
          <w:tcPr>
            <w:tcW w:w="1870" w:type="dxa"/>
          </w:tcPr>
          <w:p w14:paraId="650375A7" w14:textId="77777777" w:rsidR="00992C47" w:rsidRDefault="00992C47" w:rsidP="005D2E7E">
            <w:pPr>
              <w:jc w:val="center"/>
            </w:pPr>
          </w:p>
        </w:tc>
        <w:tc>
          <w:tcPr>
            <w:tcW w:w="1870" w:type="dxa"/>
          </w:tcPr>
          <w:p w14:paraId="50C5810D" w14:textId="77777777" w:rsidR="00992C47" w:rsidRDefault="00992C47" w:rsidP="005D2E7E">
            <w:pPr>
              <w:jc w:val="center"/>
            </w:pPr>
          </w:p>
        </w:tc>
        <w:tc>
          <w:tcPr>
            <w:tcW w:w="1870" w:type="dxa"/>
          </w:tcPr>
          <w:p w14:paraId="43F4B374" w14:textId="77777777" w:rsidR="00992C47" w:rsidRDefault="00992C47" w:rsidP="005D2E7E">
            <w:pPr>
              <w:jc w:val="center"/>
            </w:pPr>
          </w:p>
        </w:tc>
        <w:tc>
          <w:tcPr>
            <w:tcW w:w="1870" w:type="dxa"/>
          </w:tcPr>
          <w:p w14:paraId="1D9539EA" w14:textId="77777777" w:rsidR="00992C47" w:rsidRDefault="00992C47" w:rsidP="005D2E7E">
            <w:pPr>
              <w:jc w:val="center"/>
            </w:pPr>
          </w:p>
        </w:tc>
      </w:tr>
    </w:tbl>
    <w:p w14:paraId="0376662F" w14:textId="77777777" w:rsidR="009D5BD0" w:rsidRDefault="009D5BD0"/>
    <w:p w14:paraId="703AB9F7" w14:textId="77777777" w:rsidR="00226CF2" w:rsidRDefault="006A34D9">
      <w:pPr>
        <w:rPr>
          <w:rFonts w:eastAsiaTheme="minorEastAsia"/>
        </w:rPr>
      </w:pPr>
      <w:r>
        <w:rPr>
          <w:rFonts w:eastAsiaTheme="minorEastAsia"/>
        </w:rPr>
        <w:t xml:space="preserve">For Table </w:t>
      </w:r>
      <w:r w:rsidR="00124EFE">
        <w:rPr>
          <w:rFonts w:eastAsiaTheme="minorEastAsia"/>
        </w:rPr>
        <w:t>4</w:t>
      </w:r>
      <w:r>
        <w:rPr>
          <w:rFonts w:eastAsiaTheme="minorEastAsia"/>
        </w:rPr>
        <w:t>, s</w:t>
      </w:r>
      <w:r w:rsidR="00AC7F7E">
        <w:rPr>
          <w:rFonts w:eastAsiaTheme="minorEastAsia"/>
        </w:rPr>
        <w:t>how all your calculations below</w:t>
      </w:r>
      <w:r w:rsidR="00B36D89">
        <w:rPr>
          <w:rFonts w:eastAsiaTheme="minorEastAsia"/>
        </w:rPr>
        <w:t>:</w:t>
      </w:r>
      <w:r w:rsidR="00AC7F7E">
        <w:rPr>
          <w:rFonts w:eastAsiaTheme="minorEastAsia"/>
        </w:rPr>
        <w:t xml:space="preserve"> </w:t>
      </w:r>
    </w:p>
    <w:p w14:paraId="17FD3A78" w14:textId="77777777" w:rsidR="002F50C7" w:rsidRDefault="002F50C7">
      <w:pPr>
        <w:rPr>
          <w:rFonts w:eastAsiaTheme="minorEastAsia"/>
          <w:i/>
        </w:rPr>
      </w:pPr>
    </w:p>
    <w:p w14:paraId="68B8B9E0" w14:textId="77777777" w:rsidR="002F50C7" w:rsidRDefault="002F50C7">
      <w:pPr>
        <w:rPr>
          <w:rFonts w:eastAsiaTheme="minorEastAsia"/>
          <w:i/>
        </w:rPr>
      </w:pPr>
    </w:p>
    <w:p w14:paraId="11BFADA1" w14:textId="77777777" w:rsidR="009D5BD0" w:rsidRDefault="009D5BD0"/>
    <w:p w14:paraId="0174B882" w14:textId="77777777" w:rsidR="00B710DD" w:rsidRPr="00F64BC2" w:rsidRDefault="00015C95">
      <w:pPr>
        <w:rPr>
          <w:b/>
        </w:rPr>
      </w:pPr>
      <w:r w:rsidRPr="00F64BC2">
        <w:rPr>
          <w:b/>
        </w:rPr>
        <w:lastRenderedPageBreak/>
        <w:t>Table 5: Conservation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598A" w14:paraId="030C0022" w14:textId="77777777" w:rsidTr="0057598A">
        <w:tc>
          <w:tcPr>
            <w:tcW w:w="3116" w:type="dxa"/>
          </w:tcPr>
          <w:p w14:paraId="75D6FD7C" w14:textId="77777777" w:rsidR="0057598A" w:rsidRDefault="0057598A"/>
        </w:tc>
        <w:tc>
          <w:tcPr>
            <w:tcW w:w="3117" w:type="dxa"/>
          </w:tcPr>
          <w:p w14:paraId="53C768F8" w14:textId="77777777" w:rsidR="0057598A" w:rsidRDefault="0057598A">
            <w:r>
              <w:t>Percent momentum conserved</w:t>
            </w:r>
          </w:p>
        </w:tc>
        <w:tc>
          <w:tcPr>
            <w:tcW w:w="3117" w:type="dxa"/>
          </w:tcPr>
          <w:p w14:paraId="2412DF44" w14:textId="77777777" w:rsidR="0057598A" w:rsidRDefault="0057598A">
            <w:r>
              <w:t>Percent KE conserved</w:t>
            </w:r>
          </w:p>
        </w:tc>
      </w:tr>
      <w:tr w:rsidR="0057598A" w14:paraId="567D0B4B" w14:textId="77777777" w:rsidTr="0057598A">
        <w:tc>
          <w:tcPr>
            <w:tcW w:w="3116" w:type="dxa"/>
          </w:tcPr>
          <w:p w14:paraId="7E6DD650" w14:textId="77777777" w:rsidR="0057598A" w:rsidRDefault="0057598A" w:rsidP="0057598A">
            <w:r>
              <w:t>Elastic collision</w:t>
            </w:r>
          </w:p>
        </w:tc>
        <w:tc>
          <w:tcPr>
            <w:tcW w:w="3117" w:type="dxa"/>
          </w:tcPr>
          <w:p w14:paraId="56C3C395" w14:textId="77777777" w:rsidR="0057598A" w:rsidRDefault="0057598A" w:rsidP="004C295C">
            <w:pPr>
              <w:jc w:val="center"/>
            </w:pPr>
          </w:p>
        </w:tc>
        <w:tc>
          <w:tcPr>
            <w:tcW w:w="3117" w:type="dxa"/>
          </w:tcPr>
          <w:p w14:paraId="2F331A19" w14:textId="77777777" w:rsidR="0057598A" w:rsidRDefault="0057598A" w:rsidP="004C295C">
            <w:pPr>
              <w:jc w:val="center"/>
            </w:pPr>
          </w:p>
        </w:tc>
      </w:tr>
      <w:tr w:rsidR="0057598A" w14:paraId="2073624B" w14:textId="77777777" w:rsidTr="004C295C">
        <w:trPr>
          <w:trHeight w:val="152"/>
        </w:trPr>
        <w:tc>
          <w:tcPr>
            <w:tcW w:w="3116" w:type="dxa"/>
          </w:tcPr>
          <w:p w14:paraId="162730C3" w14:textId="77777777" w:rsidR="0057598A" w:rsidRDefault="0057598A" w:rsidP="0057598A">
            <w:r>
              <w:t>Inelastic collision</w:t>
            </w:r>
          </w:p>
        </w:tc>
        <w:tc>
          <w:tcPr>
            <w:tcW w:w="3117" w:type="dxa"/>
          </w:tcPr>
          <w:p w14:paraId="78866D9F" w14:textId="77777777" w:rsidR="0057598A" w:rsidRDefault="0057598A" w:rsidP="004C295C">
            <w:pPr>
              <w:jc w:val="center"/>
            </w:pPr>
          </w:p>
        </w:tc>
        <w:tc>
          <w:tcPr>
            <w:tcW w:w="3117" w:type="dxa"/>
          </w:tcPr>
          <w:p w14:paraId="58286339" w14:textId="77777777" w:rsidR="0057598A" w:rsidRDefault="0057598A" w:rsidP="004C295C">
            <w:pPr>
              <w:jc w:val="center"/>
            </w:pPr>
          </w:p>
        </w:tc>
      </w:tr>
    </w:tbl>
    <w:p w14:paraId="058E8FE5" w14:textId="77777777" w:rsidR="00015C95" w:rsidRDefault="00015C95"/>
    <w:p w14:paraId="493303F5" w14:textId="77777777" w:rsidR="00015C95" w:rsidRDefault="00493147">
      <w:r>
        <w:t>Show your work below for Table 5:</w:t>
      </w:r>
    </w:p>
    <w:p w14:paraId="452B9795" w14:textId="77777777" w:rsidR="00493147" w:rsidRDefault="00493147">
      <m:oMathPara>
        <m:oMath>
          <m:r>
            <w:rPr>
              <w:rFonts w:ascii="Cambria Math" w:hAnsi="Cambria Math"/>
            </w:rPr>
            <m:t xml:space="preserve">% </m:t>
          </m:r>
          <m:r>
            <m:rPr>
              <m:nor/>
            </m:rPr>
            <w:rPr>
              <w:rFonts w:ascii="Cambria Math" w:hAnsi="Cambria Math"/>
            </w:rPr>
            <m:t>conserved</m:t>
          </m:r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final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initial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×100% </m:t>
          </m:r>
        </m:oMath>
      </m:oMathPara>
    </w:p>
    <w:p w14:paraId="34631735" w14:textId="77777777" w:rsidR="00844D32" w:rsidRDefault="00844D32"/>
    <w:p w14:paraId="587E0B31" w14:textId="77777777" w:rsidR="00DE0603" w:rsidRDefault="00DE0603"/>
    <w:sectPr w:rsidR="00DE0603" w:rsidSect="0065414B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3D998" w14:textId="77777777" w:rsidR="0059416B" w:rsidRDefault="0059416B" w:rsidP="0065414B">
      <w:pPr>
        <w:spacing w:after="0" w:line="240" w:lineRule="auto"/>
      </w:pPr>
      <w:r>
        <w:separator/>
      </w:r>
    </w:p>
  </w:endnote>
  <w:endnote w:type="continuationSeparator" w:id="0">
    <w:p w14:paraId="3850E4B8" w14:textId="77777777" w:rsidR="0059416B" w:rsidRDefault="0059416B" w:rsidP="0065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046D1" w14:textId="77777777" w:rsidR="0059416B" w:rsidRDefault="0059416B" w:rsidP="0065414B">
      <w:pPr>
        <w:spacing w:after="0" w:line="240" w:lineRule="auto"/>
      </w:pPr>
      <w:r>
        <w:separator/>
      </w:r>
    </w:p>
  </w:footnote>
  <w:footnote w:type="continuationSeparator" w:id="0">
    <w:p w14:paraId="042A416E" w14:textId="77777777" w:rsidR="0059416B" w:rsidRDefault="0059416B" w:rsidP="0065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AF009" w14:textId="77777777" w:rsidR="00460D34" w:rsidRDefault="00460D34">
    <w:pPr>
      <w:pStyle w:val="Header"/>
    </w:pPr>
    <w:r>
      <w:t>PHY2053L</w:t>
    </w:r>
  </w:p>
  <w:p w14:paraId="49E73B52" w14:textId="77777777" w:rsidR="00460D34" w:rsidRDefault="00460D34">
    <w:pPr>
      <w:pStyle w:val="Header"/>
    </w:pPr>
    <w:r>
      <w:t>Spring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4B"/>
    <w:rsid w:val="00005BE7"/>
    <w:rsid w:val="00012FFA"/>
    <w:rsid w:val="00015C95"/>
    <w:rsid w:val="00026B01"/>
    <w:rsid w:val="00046A60"/>
    <w:rsid w:val="00071BA2"/>
    <w:rsid w:val="000B43A4"/>
    <w:rsid w:val="000C477A"/>
    <w:rsid w:val="000C7D9C"/>
    <w:rsid w:val="000E3B59"/>
    <w:rsid w:val="001007AF"/>
    <w:rsid w:val="00124EFE"/>
    <w:rsid w:val="00135687"/>
    <w:rsid w:val="0014533B"/>
    <w:rsid w:val="001554F7"/>
    <w:rsid w:val="0018071A"/>
    <w:rsid w:val="001A42B1"/>
    <w:rsid w:val="001F6C0E"/>
    <w:rsid w:val="00200F98"/>
    <w:rsid w:val="002119ED"/>
    <w:rsid w:val="00220D74"/>
    <w:rsid w:val="00226CD6"/>
    <w:rsid w:val="00226CF2"/>
    <w:rsid w:val="002330C3"/>
    <w:rsid w:val="00234178"/>
    <w:rsid w:val="00235A45"/>
    <w:rsid w:val="00243994"/>
    <w:rsid w:val="00256F97"/>
    <w:rsid w:val="002D26FC"/>
    <w:rsid w:val="002E5B1B"/>
    <w:rsid w:val="002F50C7"/>
    <w:rsid w:val="00315220"/>
    <w:rsid w:val="00330BA9"/>
    <w:rsid w:val="00365026"/>
    <w:rsid w:val="0037558F"/>
    <w:rsid w:val="00382390"/>
    <w:rsid w:val="003A3B12"/>
    <w:rsid w:val="003B7611"/>
    <w:rsid w:val="003F760B"/>
    <w:rsid w:val="004073B0"/>
    <w:rsid w:val="00407C24"/>
    <w:rsid w:val="00426E5C"/>
    <w:rsid w:val="00433F49"/>
    <w:rsid w:val="0043663A"/>
    <w:rsid w:val="0044517F"/>
    <w:rsid w:val="00460D34"/>
    <w:rsid w:val="00493147"/>
    <w:rsid w:val="004C02AE"/>
    <w:rsid w:val="004C295C"/>
    <w:rsid w:val="004C4D4B"/>
    <w:rsid w:val="004D03C6"/>
    <w:rsid w:val="00535EA2"/>
    <w:rsid w:val="00536399"/>
    <w:rsid w:val="00550EB3"/>
    <w:rsid w:val="00565467"/>
    <w:rsid w:val="0057598A"/>
    <w:rsid w:val="00592059"/>
    <w:rsid w:val="0059416B"/>
    <w:rsid w:val="005A6555"/>
    <w:rsid w:val="005C4793"/>
    <w:rsid w:val="005D2E7E"/>
    <w:rsid w:val="005E3948"/>
    <w:rsid w:val="00601E03"/>
    <w:rsid w:val="00623861"/>
    <w:rsid w:val="00625940"/>
    <w:rsid w:val="006356A0"/>
    <w:rsid w:val="00640747"/>
    <w:rsid w:val="0065414B"/>
    <w:rsid w:val="006A34D9"/>
    <w:rsid w:val="006B25F0"/>
    <w:rsid w:val="006D1BAB"/>
    <w:rsid w:val="00704071"/>
    <w:rsid w:val="007219B4"/>
    <w:rsid w:val="00725CBE"/>
    <w:rsid w:val="007400EB"/>
    <w:rsid w:val="00744413"/>
    <w:rsid w:val="007524B0"/>
    <w:rsid w:val="00761CF1"/>
    <w:rsid w:val="00764B1A"/>
    <w:rsid w:val="00770624"/>
    <w:rsid w:val="00777075"/>
    <w:rsid w:val="00781280"/>
    <w:rsid w:val="00782AE2"/>
    <w:rsid w:val="007A4BD9"/>
    <w:rsid w:val="007B09B1"/>
    <w:rsid w:val="007B190E"/>
    <w:rsid w:val="007D641C"/>
    <w:rsid w:val="00820570"/>
    <w:rsid w:val="00844D32"/>
    <w:rsid w:val="00845BC3"/>
    <w:rsid w:val="008609FD"/>
    <w:rsid w:val="008D274F"/>
    <w:rsid w:val="008D56A6"/>
    <w:rsid w:val="008E4922"/>
    <w:rsid w:val="00915200"/>
    <w:rsid w:val="00921D0C"/>
    <w:rsid w:val="009245F2"/>
    <w:rsid w:val="009601E2"/>
    <w:rsid w:val="00983290"/>
    <w:rsid w:val="009878B8"/>
    <w:rsid w:val="00987B6B"/>
    <w:rsid w:val="00992C47"/>
    <w:rsid w:val="00995C77"/>
    <w:rsid w:val="009B7D02"/>
    <w:rsid w:val="009D5BD0"/>
    <w:rsid w:val="009E20D3"/>
    <w:rsid w:val="009E5AE3"/>
    <w:rsid w:val="009E7B35"/>
    <w:rsid w:val="00A1544D"/>
    <w:rsid w:val="00A23182"/>
    <w:rsid w:val="00A41479"/>
    <w:rsid w:val="00A6186D"/>
    <w:rsid w:val="00A6753F"/>
    <w:rsid w:val="00A7468B"/>
    <w:rsid w:val="00A842E7"/>
    <w:rsid w:val="00A92A65"/>
    <w:rsid w:val="00AB144C"/>
    <w:rsid w:val="00AC0824"/>
    <w:rsid w:val="00AC7F7E"/>
    <w:rsid w:val="00AD2ABB"/>
    <w:rsid w:val="00B12A31"/>
    <w:rsid w:val="00B278F7"/>
    <w:rsid w:val="00B35951"/>
    <w:rsid w:val="00B35C99"/>
    <w:rsid w:val="00B36D89"/>
    <w:rsid w:val="00B45AEA"/>
    <w:rsid w:val="00B64957"/>
    <w:rsid w:val="00B70A2A"/>
    <w:rsid w:val="00B710DD"/>
    <w:rsid w:val="00B81F53"/>
    <w:rsid w:val="00B94AE6"/>
    <w:rsid w:val="00BA2EDF"/>
    <w:rsid w:val="00BA3685"/>
    <w:rsid w:val="00BA3E9F"/>
    <w:rsid w:val="00BC6D7A"/>
    <w:rsid w:val="00C0014D"/>
    <w:rsid w:val="00C014C4"/>
    <w:rsid w:val="00C17665"/>
    <w:rsid w:val="00C5002A"/>
    <w:rsid w:val="00C518E4"/>
    <w:rsid w:val="00C71D65"/>
    <w:rsid w:val="00C94D8C"/>
    <w:rsid w:val="00CA0192"/>
    <w:rsid w:val="00CA168A"/>
    <w:rsid w:val="00CA2665"/>
    <w:rsid w:val="00CB474A"/>
    <w:rsid w:val="00CC0E16"/>
    <w:rsid w:val="00CC34BE"/>
    <w:rsid w:val="00CE38AB"/>
    <w:rsid w:val="00CF73A4"/>
    <w:rsid w:val="00D02343"/>
    <w:rsid w:val="00D23615"/>
    <w:rsid w:val="00D3057A"/>
    <w:rsid w:val="00D3221C"/>
    <w:rsid w:val="00D61FBA"/>
    <w:rsid w:val="00D63EA1"/>
    <w:rsid w:val="00D677F0"/>
    <w:rsid w:val="00D808BD"/>
    <w:rsid w:val="00D95CBA"/>
    <w:rsid w:val="00D96C0E"/>
    <w:rsid w:val="00DA6C83"/>
    <w:rsid w:val="00DB46BE"/>
    <w:rsid w:val="00DB4862"/>
    <w:rsid w:val="00DE0603"/>
    <w:rsid w:val="00DF0984"/>
    <w:rsid w:val="00DF29D6"/>
    <w:rsid w:val="00E22737"/>
    <w:rsid w:val="00E305F0"/>
    <w:rsid w:val="00E327C6"/>
    <w:rsid w:val="00E52A10"/>
    <w:rsid w:val="00E54805"/>
    <w:rsid w:val="00E555E0"/>
    <w:rsid w:val="00E610CB"/>
    <w:rsid w:val="00E63DAD"/>
    <w:rsid w:val="00E66ADF"/>
    <w:rsid w:val="00EB063F"/>
    <w:rsid w:val="00EB43F1"/>
    <w:rsid w:val="00ED2142"/>
    <w:rsid w:val="00F05E88"/>
    <w:rsid w:val="00F1500B"/>
    <w:rsid w:val="00F3350A"/>
    <w:rsid w:val="00F34661"/>
    <w:rsid w:val="00F4442C"/>
    <w:rsid w:val="00F64BC2"/>
    <w:rsid w:val="00F74E54"/>
    <w:rsid w:val="00F8049C"/>
    <w:rsid w:val="00FA0D2A"/>
    <w:rsid w:val="00FC254A"/>
    <w:rsid w:val="00FC7800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C3B2"/>
  <w15:chartTrackingRefBased/>
  <w15:docId w15:val="{60BD73E7-5362-46AE-B308-7C435C9A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4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14B"/>
  </w:style>
  <w:style w:type="paragraph" w:styleId="Footer">
    <w:name w:val="footer"/>
    <w:basedOn w:val="Normal"/>
    <w:link w:val="FooterChar"/>
    <w:uiPriority w:val="99"/>
    <w:unhideWhenUsed/>
    <w:rsid w:val="00654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14B"/>
  </w:style>
  <w:style w:type="table" w:styleId="TableGrid">
    <w:name w:val="Table Grid"/>
    <w:basedOn w:val="TableNormal"/>
    <w:uiPriority w:val="39"/>
    <w:rsid w:val="00CB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0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I_5NirEDEo&amp;list=PLLF2jNBy_OPumuv2eSvIbvnDDfQj0cGEU&amp;index=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jon shippert</cp:lastModifiedBy>
  <cp:revision>2</cp:revision>
  <dcterms:created xsi:type="dcterms:W3CDTF">2021-04-05T17:53:00Z</dcterms:created>
  <dcterms:modified xsi:type="dcterms:W3CDTF">2021-04-05T17:53:00Z</dcterms:modified>
</cp:coreProperties>
</file>